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0"/>
          <w:szCs w:val="48"/>
        </w:rPr>
      </w:pPr>
      <w:r>
        <w:rPr>
          <w:rFonts w:hint="eastAsia"/>
          <w:b/>
          <w:bCs/>
          <w:sz w:val="52"/>
          <w:szCs w:val="72"/>
        </w:rPr>
        <w:t>系统报考端口开通申请表</w:t>
      </w:r>
    </w:p>
    <w:tbl>
      <w:tblPr>
        <w:tblStyle w:val="3"/>
        <w:tblpPr w:leftFromText="180" w:rightFromText="180" w:vertAnchor="text" w:horzAnchor="page" w:tblpX="1800" w:tblpY="292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32"/>
                <w:szCs w:val="32"/>
                <w:vertAlign w:val="baseline"/>
                <w:lang w:val="en-US" w:eastAsia="zh-CN"/>
              </w:rPr>
              <w:t>机构全称</w:t>
            </w:r>
          </w:p>
        </w:tc>
        <w:tc>
          <w:tcPr>
            <w:tcW w:w="6392" w:type="dxa"/>
            <w:gridSpan w:val="3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b/>
                <w:bCs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32"/>
                <w:szCs w:val="32"/>
                <w:vertAlign w:val="baseline"/>
                <w:lang w:val="en-US" w:eastAsia="zh-CN"/>
              </w:rPr>
              <w:t>联系人</w:t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华文仿宋" w:hAnsi="华文仿宋" w:eastAsia="华文仿宋" w:cs="华文仿宋"/>
                <w:b/>
                <w:bCs/>
                <w:sz w:val="32"/>
                <w:szCs w:val="32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b/>
                <w:bCs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32"/>
                <w:szCs w:val="32"/>
                <w:vertAlign w:val="baseline"/>
                <w:lang w:val="en-US" w:eastAsia="zh-CN"/>
              </w:rPr>
              <w:t>地址</w:t>
            </w:r>
          </w:p>
        </w:tc>
        <w:tc>
          <w:tcPr>
            <w:tcW w:w="6392" w:type="dxa"/>
            <w:gridSpan w:val="3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b/>
                <w:bCs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32"/>
                <w:szCs w:val="32"/>
                <w:vertAlign w:val="baseline"/>
                <w:lang w:val="en-US" w:eastAsia="zh-CN"/>
              </w:rPr>
              <w:t>机构简介</w:t>
            </w:r>
          </w:p>
        </w:tc>
        <w:tc>
          <w:tcPr>
            <w:tcW w:w="6392" w:type="dxa"/>
            <w:gridSpan w:val="3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b/>
                <w:bCs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32"/>
                <w:szCs w:val="32"/>
                <w:vertAlign w:val="baseline"/>
                <w:lang w:val="en-US" w:eastAsia="zh-CN"/>
              </w:rPr>
              <w:t>具备条件</w:t>
            </w:r>
          </w:p>
          <w:p>
            <w:pPr>
              <w:jc w:val="center"/>
              <w:rPr>
                <w:rFonts w:hint="eastAsia" w:ascii="华文仿宋" w:hAnsi="华文仿宋" w:eastAsia="华文仿宋" w:cs="华文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（包含专职的考务人员、师资团队、授课计划、班级管理制度、考勤制度以及相应的场地、视频监控等设备设施或具备网络课程培训系统等）</w:t>
            </w:r>
          </w:p>
        </w:tc>
        <w:tc>
          <w:tcPr>
            <w:tcW w:w="6392" w:type="dxa"/>
            <w:gridSpan w:val="3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b/>
                <w:bCs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7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32"/>
                <w:szCs w:val="32"/>
                <w:vertAlign w:val="baseline"/>
                <w:lang w:val="en-US" w:eastAsia="zh-CN"/>
              </w:rPr>
              <w:t>考务部意见</w:t>
            </w:r>
          </w:p>
        </w:tc>
        <w:tc>
          <w:tcPr>
            <w:tcW w:w="6392" w:type="dxa"/>
            <w:gridSpan w:val="3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b/>
                <w:bCs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7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32"/>
                <w:szCs w:val="32"/>
                <w:vertAlign w:val="baseline"/>
                <w:lang w:val="en-US" w:eastAsia="zh-CN"/>
              </w:rPr>
              <w:t>协会领导意见</w:t>
            </w:r>
          </w:p>
        </w:tc>
        <w:tc>
          <w:tcPr>
            <w:tcW w:w="6392" w:type="dxa"/>
            <w:gridSpan w:val="3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b/>
                <w:bCs/>
                <w:sz w:val="32"/>
                <w:szCs w:val="32"/>
                <w:vertAlign w:val="baseline"/>
              </w:rPr>
            </w:pPr>
          </w:p>
        </w:tc>
      </w:tr>
    </w:tbl>
    <w:p>
      <w:pPr>
        <w:jc w:val="center"/>
        <w:rPr>
          <w:rFonts w:hint="eastAsia"/>
          <w:b/>
          <w:bCs/>
          <w:sz w:val="24"/>
          <w:szCs w:val="32"/>
        </w:rPr>
      </w:pPr>
    </w:p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RlMzc5NzZhZTk4YjA5MzU3NDc4M2Q0ZDQzYWE5ZmYifQ=="/>
  </w:docVars>
  <w:rsids>
    <w:rsidRoot w:val="56223F53"/>
    <w:rsid w:val="56223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2023-02-20T07:03:00Z</dcterms:created>
  <dc:creator>詹贤兒</dc:creator>
  <cp:lastModifiedBy>詹贤兒</cp:lastModifiedBy>
  <dcterms:modified xsi:type="dcterms:W3CDTF">2023-02-20T07:12:19Z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1112BFAD7E9840DA8D310D80AF1A0EEF</vt:lpwstr>
  </property>
</Properties>
</file>